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5E4" w:rsidRPr="000C40BB" w:rsidRDefault="005745E4" w:rsidP="005745E4">
      <w:pPr>
        <w:jc w:val="center"/>
        <w:rPr>
          <w:rFonts w:ascii="Times New Roman" w:hAnsi="Times New Roman"/>
          <w:b/>
          <w:caps/>
          <w:szCs w:val="24"/>
          <w:lang w:val="en-US"/>
        </w:rPr>
      </w:pPr>
      <w:r w:rsidRPr="000C40BB">
        <w:rPr>
          <w:rFonts w:ascii="Times New Roman" w:hAnsi="Times New Roman"/>
          <w:b/>
          <w:caps/>
          <w:noProof/>
          <w:szCs w:val="24"/>
          <w:lang w:eastAsia="bg-BG"/>
        </w:rPr>
        <w:drawing>
          <wp:inline distT="0" distB="0" distL="0" distR="0">
            <wp:extent cx="895350" cy="781050"/>
            <wp:effectExtent l="0" t="0" r="0" b="0"/>
            <wp:docPr id="4" name="Picture 4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5E4" w:rsidRPr="000C40BB" w:rsidRDefault="005745E4" w:rsidP="005745E4">
      <w:pPr>
        <w:pStyle w:val="Caption"/>
        <w:spacing w:before="20" w:after="20"/>
        <w:rPr>
          <w:szCs w:val="24"/>
        </w:rPr>
      </w:pPr>
      <w:r w:rsidRPr="000C40BB">
        <w:rPr>
          <w:szCs w:val="24"/>
        </w:rPr>
        <w:t>Р е п у б л и к а   б ъ л г а р и я</w:t>
      </w:r>
    </w:p>
    <w:p w:rsidR="00344A2F" w:rsidRPr="000C40BB" w:rsidRDefault="00344A2F" w:rsidP="005745E4">
      <w:pPr>
        <w:spacing w:after="0" w:line="270" w:lineRule="atLeast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344A2F" w:rsidRPr="000C40BB" w:rsidRDefault="00344A2F" w:rsidP="00344A2F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bg-BG"/>
        </w:rPr>
      </w:pPr>
      <w:r w:rsidRPr="000C40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>МИНИСТЕРСТВОНАОКОЛНАТАСРЕДАИВОДИТЕ</w:t>
      </w:r>
    </w:p>
    <w:p w:rsidR="009F528F" w:rsidRPr="000C40BB" w:rsidRDefault="009F528F" w:rsidP="00F50EE8">
      <w:pPr>
        <w:pBdr>
          <w:bottom w:val="single" w:sz="4" w:space="0" w:color="auto"/>
        </w:pBdr>
      </w:pPr>
    </w:p>
    <w:p w:rsidR="006768AE" w:rsidRPr="000C40BB" w:rsidRDefault="008F12DC" w:rsidP="008F12DC">
      <w:pPr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B">
        <w:rPr>
          <w:rFonts w:ascii="Times New Roman" w:hAnsi="Times New Roman" w:cs="Times New Roman"/>
          <w:b/>
          <w:sz w:val="24"/>
          <w:szCs w:val="24"/>
        </w:rPr>
        <w:t>ПРОЕКТ!</w:t>
      </w:r>
    </w:p>
    <w:p w:rsidR="001D0AF0" w:rsidRDefault="001D0AF0" w:rsidP="005C05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3C6" w:rsidRPr="000C40BB" w:rsidRDefault="006768AE" w:rsidP="005C05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B">
        <w:rPr>
          <w:rFonts w:ascii="Times New Roman" w:hAnsi="Times New Roman" w:cs="Times New Roman"/>
          <w:b/>
          <w:sz w:val="24"/>
          <w:szCs w:val="24"/>
        </w:rPr>
        <w:t>НАРЕДБА</w:t>
      </w:r>
    </w:p>
    <w:p w:rsidR="003663C6" w:rsidRPr="000C40BB" w:rsidRDefault="003663C6" w:rsidP="003663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B">
        <w:rPr>
          <w:rFonts w:ascii="Times New Roman" w:hAnsi="Times New Roman" w:cs="Times New Roman"/>
          <w:b/>
          <w:sz w:val="24"/>
          <w:szCs w:val="24"/>
          <w:lang w:val="en-US"/>
        </w:rPr>
        <w:t>№ ………</w:t>
      </w:r>
      <w:r w:rsidRPr="000C40BB">
        <w:rPr>
          <w:rFonts w:ascii="Times New Roman" w:hAnsi="Times New Roman" w:cs="Times New Roman"/>
          <w:b/>
          <w:sz w:val="24"/>
          <w:szCs w:val="24"/>
        </w:rPr>
        <w:t>..</w:t>
      </w:r>
      <w:r w:rsidR="00685FEA">
        <w:rPr>
          <w:rFonts w:ascii="Times New Roman" w:hAnsi="Times New Roman" w:cs="Times New Roman"/>
          <w:b/>
          <w:sz w:val="24"/>
          <w:szCs w:val="24"/>
          <w:lang w:val="en-US"/>
        </w:rPr>
        <w:t>…./……………2021</w:t>
      </w:r>
      <w:bookmarkStart w:id="0" w:name="_GoBack"/>
      <w:bookmarkEnd w:id="0"/>
      <w:r w:rsidRPr="000C40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C40BB">
        <w:rPr>
          <w:rFonts w:ascii="Times New Roman" w:hAnsi="Times New Roman" w:cs="Times New Roman"/>
          <w:b/>
          <w:sz w:val="24"/>
          <w:szCs w:val="24"/>
        </w:rPr>
        <w:t>г.</w:t>
      </w:r>
    </w:p>
    <w:p w:rsidR="00A96937" w:rsidRPr="000C40BB" w:rsidRDefault="009F528F" w:rsidP="008F12DC">
      <w:pPr>
        <w:jc w:val="center"/>
        <w:rPr>
          <w:rFonts w:ascii="Times New Roman" w:hAnsi="Times New Roman" w:cs="Times New Roman"/>
          <w:sz w:val="24"/>
          <w:szCs w:val="24"/>
        </w:rPr>
      </w:pPr>
      <w:r w:rsidRPr="000C40BB">
        <w:rPr>
          <w:rFonts w:ascii="Times New Roman" w:hAnsi="Times New Roman" w:cs="Times New Roman"/>
          <w:b/>
          <w:sz w:val="24"/>
          <w:szCs w:val="24"/>
        </w:rPr>
        <w:t>за изменение на</w:t>
      </w:r>
      <w:r w:rsidR="008F12DC" w:rsidRPr="000C40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40BB">
        <w:rPr>
          <w:rFonts w:ascii="Times New Roman" w:hAnsi="Times New Roman" w:cs="Times New Roman"/>
          <w:b/>
          <w:sz w:val="24"/>
          <w:szCs w:val="24"/>
        </w:rPr>
        <w:t>Наредба №</w:t>
      </w:r>
      <w:r w:rsidR="001D0A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40BB">
        <w:rPr>
          <w:rFonts w:ascii="Times New Roman" w:hAnsi="Times New Roman" w:cs="Times New Roman"/>
          <w:b/>
          <w:sz w:val="24"/>
          <w:szCs w:val="24"/>
        </w:rPr>
        <w:t>Н-4 от 14.09.2012 г. за характ</w:t>
      </w:r>
      <w:r w:rsidR="00D00B26" w:rsidRPr="000C40BB">
        <w:rPr>
          <w:rFonts w:ascii="Times New Roman" w:hAnsi="Times New Roman" w:cs="Times New Roman"/>
          <w:b/>
          <w:sz w:val="24"/>
          <w:szCs w:val="24"/>
        </w:rPr>
        <w:t>еризиране на повърхностни</w:t>
      </w:r>
      <w:r w:rsidR="008F12DC" w:rsidRPr="000C40BB">
        <w:rPr>
          <w:rFonts w:ascii="Times New Roman" w:hAnsi="Times New Roman" w:cs="Times New Roman"/>
          <w:b/>
          <w:sz w:val="24"/>
          <w:szCs w:val="24"/>
        </w:rPr>
        <w:t>те</w:t>
      </w:r>
      <w:r w:rsidR="00D00B26" w:rsidRPr="000C40BB">
        <w:rPr>
          <w:rFonts w:ascii="Times New Roman" w:hAnsi="Times New Roman" w:cs="Times New Roman"/>
          <w:b/>
          <w:sz w:val="24"/>
          <w:szCs w:val="24"/>
        </w:rPr>
        <w:t xml:space="preserve"> води</w:t>
      </w:r>
      <w:r w:rsidR="00287F2D" w:rsidRPr="000C40BB">
        <w:rPr>
          <w:rFonts w:ascii="Times New Roman" w:hAnsi="Times New Roman" w:cs="Times New Roman"/>
          <w:sz w:val="24"/>
          <w:szCs w:val="24"/>
        </w:rPr>
        <w:t>,</w:t>
      </w:r>
      <w:r w:rsidR="008F12DC" w:rsidRPr="000C40BB">
        <w:rPr>
          <w:rFonts w:ascii="Times New Roman" w:hAnsi="Times New Roman" w:cs="Times New Roman"/>
          <w:sz w:val="24"/>
          <w:szCs w:val="24"/>
        </w:rPr>
        <w:t xml:space="preserve"> </w:t>
      </w:r>
      <w:r w:rsidR="00287F2D" w:rsidRPr="000C40BB">
        <w:rPr>
          <w:rFonts w:ascii="Times New Roman" w:hAnsi="Times New Roman" w:cs="Times New Roman"/>
          <w:sz w:val="24"/>
          <w:szCs w:val="24"/>
        </w:rPr>
        <w:t xml:space="preserve">издадена от министъра на околната среда и водите </w:t>
      </w:r>
      <w:r w:rsidR="00D00B26" w:rsidRPr="000C40B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00B26" w:rsidRPr="000C40BB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="00D00B26" w:rsidRPr="000C40BB">
        <w:rPr>
          <w:rFonts w:ascii="Times New Roman" w:hAnsi="Times New Roman" w:cs="Times New Roman"/>
          <w:sz w:val="24"/>
          <w:szCs w:val="24"/>
        </w:rPr>
        <w:t>. ДВ. бр.</w:t>
      </w:r>
      <w:r w:rsidR="001D0AF0">
        <w:rPr>
          <w:rFonts w:ascii="Times New Roman" w:hAnsi="Times New Roman" w:cs="Times New Roman"/>
          <w:sz w:val="24"/>
          <w:szCs w:val="24"/>
        </w:rPr>
        <w:t xml:space="preserve"> </w:t>
      </w:r>
      <w:r w:rsidR="00D00B26" w:rsidRPr="000C40BB">
        <w:rPr>
          <w:rFonts w:ascii="Times New Roman" w:hAnsi="Times New Roman" w:cs="Times New Roman"/>
          <w:sz w:val="24"/>
          <w:szCs w:val="24"/>
        </w:rPr>
        <w:t>22 от 2013</w:t>
      </w:r>
      <w:r w:rsidR="001D0AF0">
        <w:rPr>
          <w:rFonts w:ascii="Times New Roman" w:hAnsi="Times New Roman" w:cs="Times New Roman"/>
          <w:sz w:val="24"/>
          <w:szCs w:val="24"/>
        </w:rPr>
        <w:t xml:space="preserve"> </w:t>
      </w:r>
      <w:r w:rsidR="00D00B26" w:rsidRPr="000C40BB">
        <w:rPr>
          <w:rFonts w:ascii="Times New Roman" w:hAnsi="Times New Roman" w:cs="Times New Roman"/>
          <w:sz w:val="24"/>
          <w:szCs w:val="24"/>
        </w:rPr>
        <w:t>г., изм. и доп. ДВ. бр.</w:t>
      </w:r>
      <w:r w:rsidR="001D0AF0">
        <w:rPr>
          <w:rFonts w:ascii="Times New Roman" w:hAnsi="Times New Roman" w:cs="Times New Roman"/>
          <w:sz w:val="24"/>
          <w:szCs w:val="24"/>
        </w:rPr>
        <w:t xml:space="preserve"> </w:t>
      </w:r>
      <w:r w:rsidR="00D00B26" w:rsidRPr="000C40BB">
        <w:rPr>
          <w:rFonts w:ascii="Times New Roman" w:hAnsi="Times New Roman" w:cs="Times New Roman"/>
          <w:sz w:val="24"/>
          <w:szCs w:val="24"/>
        </w:rPr>
        <w:t>79 от 2014</w:t>
      </w:r>
      <w:r w:rsidR="001D0AF0">
        <w:rPr>
          <w:rFonts w:ascii="Times New Roman" w:hAnsi="Times New Roman" w:cs="Times New Roman"/>
          <w:sz w:val="24"/>
          <w:szCs w:val="24"/>
        </w:rPr>
        <w:t xml:space="preserve"> </w:t>
      </w:r>
      <w:r w:rsidR="00D00B26" w:rsidRPr="000C40BB">
        <w:rPr>
          <w:rFonts w:ascii="Times New Roman" w:hAnsi="Times New Roman" w:cs="Times New Roman"/>
          <w:sz w:val="24"/>
          <w:szCs w:val="24"/>
        </w:rPr>
        <w:t>г.</w:t>
      </w:r>
      <w:r w:rsidR="00A96937" w:rsidRPr="000C40BB">
        <w:rPr>
          <w:rFonts w:ascii="Times New Roman" w:hAnsi="Times New Roman" w:cs="Times New Roman"/>
          <w:sz w:val="24"/>
          <w:szCs w:val="24"/>
        </w:rPr>
        <w:t>, изм. и доп. ДВ. бр.</w:t>
      </w:r>
      <w:r w:rsidR="001D0AF0">
        <w:rPr>
          <w:rFonts w:ascii="Times New Roman" w:hAnsi="Times New Roman" w:cs="Times New Roman"/>
          <w:sz w:val="24"/>
          <w:szCs w:val="24"/>
        </w:rPr>
        <w:t xml:space="preserve"> </w:t>
      </w:r>
      <w:r w:rsidR="00A96937" w:rsidRPr="000C40BB">
        <w:rPr>
          <w:rFonts w:ascii="Times New Roman" w:hAnsi="Times New Roman" w:cs="Times New Roman"/>
          <w:sz w:val="24"/>
          <w:szCs w:val="24"/>
        </w:rPr>
        <w:t>85 от 2020</w:t>
      </w:r>
      <w:r w:rsidR="001D0AF0">
        <w:rPr>
          <w:rFonts w:ascii="Times New Roman" w:hAnsi="Times New Roman" w:cs="Times New Roman"/>
          <w:sz w:val="24"/>
          <w:szCs w:val="24"/>
        </w:rPr>
        <w:t xml:space="preserve"> </w:t>
      </w:r>
      <w:r w:rsidR="00A96937" w:rsidRPr="000C40BB">
        <w:rPr>
          <w:rFonts w:ascii="Times New Roman" w:hAnsi="Times New Roman" w:cs="Times New Roman"/>
          <w:sz w:val="24"/>
          <w:szCs w:val="24"/>
        </w:rPr>
        <w:t>г.</w:t>
      </w:r>
      <w:r w:rsidR="00D00B26" w:rsidRPr="000C40BB">
        <w:rPr>
          <w:rFonts w:ascii="Times New Roman" w:hAnsi="Times New Roman" w:cs="Times New Roman"/>
          <w:sz w:val="24"/>
          <w:szCs w:val="24"/>
        </w:rPr>
        <w:t>)</w:t>
      </w:r>
    </w:p>
    <w:p w:rsidR="00A96937" w:rsidRDefault="00A96937" w:rsidP="009F52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AF0" w:rsidRPr="000C40BB" w:rsidRDefault="001D0AF0" w:rsidP="009F52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F9E" w:rsidRPr="000C40BB" w:rsidRDefault="008F12DC" w:rsidP="009F528F">
      <w:pPr>
        <w:jc w:val="both"/>
        <w:rPr>
          <w:rFonts w:ascii="Times New Roman" w:hAnsi="Times New Roman" w:cs="Times New Roman"/>
          <w:sz w:val="24"/>
          <w:szCs w:val="24"/>
        </w:rPr>
      </w:pPr>
      <w:r w:rsidRPr="000C40BB">
        <w:rPr>
          <w:rFonts w:ascii="Times New Roman" w:hAnsi="Times New Roman" w:cs="Times New Roman"/>
          <w:b/>
          <w:sz w:val="24"/>
          <w:szCs w:val="24"/>
        </w:rPr>
        <w:t>§ 1</w:t>
      </w:r>
      <w:r w:rsidR="009F528F" w:rsidRPr="000C40BB">
        <w:rPr>
          <w:rFonts w:ascii="Times New Roman" w:hAnsi="Times New Roman" w:cs="Times New Roman"/>
          <w:b/>
          <w:sz w:val="24"/>
          <w:szCs w:val="24"/>
        </w:rPr>
        <w:t>. В Приложение № 6 към чл. 12, ал.</w:t>
      </w:r>
      <w:r w:rsidR="00D40DA6" w:rsidRPr="000C40BB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A96937" w:rsidRPr="000C40B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C40B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E1F9E" w:rsidRPr="000C40BB">
        <w:rPr>
          <w:rFonts w:ascii="Times New Roman" w:hAnsi="Times New Roman" w:cs="Times New Roman"/>
          <w:b/>
          <w:sz w:val="24"/>
          <w:szCs w:val="24"/>
        </w:rPr>
        <w:t>раздел</w:t>
      </w:r>
      <w:r w:rsidR="009F528F" w:rsidRPr="000C40BB">
        <w:rPr>
          <w:rFonts w:ascii="Times New Roman" w:hAnsi="Times New Roman" w:cs="Times New Roman"/>
          <w:b/>
          <w:sz w:val="24"/>
          <w:szCs w:val="24"/>
        </w:rPr>
        <w:t xml:space="preserve"> I. </w:t>
      </w:r>
      <w:r w:rsidR="00D40DA6" w:rsidRPr="000C40BB">
        <w:rPr>
          <w:rFonts w:ascii="Times New Roman" w:hAnsi="Times New Roman" w:cs="Times New Roman"/>
          <w:b/>
          <w:sz w:val="24"/>
          <w:szCs w:val="24"/>
        </w:rPr>
        <w:t>„</w:t>
      </w:r>
      <w:r w:rsidR="009F528F" w:rsidRPr="000C40BB">
        <w:rPr>
          <w:rFonts w:ascii="Times New Roman" w:hAnsi="Times New Roman" w:cs="Times New Roman"/>
          <w:b/>
          <w:sz w:val="24"/>
          <w:szCs w:val="24"/>
        </w:rPr>
        <w:t>КЛАСИФИКАЦИОННА СИСТЕМА ЗА ЕКОЛОГИЧНО СЪСТОЯНИЕ ЗА ОПРЕДЕЛЕНИТЕ ТИПОВЕ ПОВЪРХНОСТНИ ВОДИ ОТ КАТЕГОРИИ "РЕКА", "ЕЗЕРО", "ПРЕХОДНИ ВОДИ"</w:t>
      </w:r>
      <w:r w:rsidR="00E9456C" w:rsidRPr="000C40BB">
        <w:rPr>
          <w:rFonts w:ascii="Times New Roman" w:hAnsi="Times New Roman" w:cs="Times New Roman"/>
          <w:b/>
          <w:sz w:val="24"/>
          <w:szCs w:val="24"/>
        </w:rPr>
        <w:t xml:space="preserve">, в </w:t>
      </w:r>
      <w:r w:rsidR="00D40DA6" w:rsidRPr="000C40BB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="009F528F" w:rsidRPr="000C40BB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D40DA6" w:rsidRPr="000C40BB">
        <w:rPr>
          <w:rFonts w:ascii="Times New Roman" w:hAnsi="Times New Roman" w:cs="Times New Roman"/>
          <w:b/>
          <w:sz w:val="24"/>
          <w:szCs w:val="24"/>
        </w:rPr>
        <w:t>„</w:t>
      </w:r>
      <w:r w:rsidR="009F528F" w:rsidRPr="000C40BB">
        <w:rPr>
          <w:rFonts w:ascii="Times New Roman" w:hAnsi="Times New Roman" w:cs="Times New Roman"/>
          <w:b/>
          <w:sz w:val="24"/>
          <w:szCs w:val="24"/>
        </w:rPr>
        <w:t>Биологични елементи за качество</w:t>
      </w:r>
      <w:r w:rsidR="00D40DA6" w:rsidRPr="000C40BB">
        <w:rPr>
          <w:rFonts w:ascii="Times New Roman" w:hAnsi="Times New Roman" w:cs="Times New Roman"/>
          <w:b/>
          <w:sz w:val="24"/>
          <w:szCs w:val="24"/>
        </w:rPr>
        <w:t>“</w:t>
      </w:r>
      <w:r w:rsidR="00207AEA" w:rsidRPr="000C40BB">
        <w:rPr>
          <w:rFonts w:ascii="Times New Roman" w:hAnsi="Times New Roman" w:cs="Times New Roman"/>
          <w:b/>
          <w:sz w:val="24"/>
          <w:szCs w:val="24"/>
        </w:rPr>
        <w:t>,</w:t>
      </w:r>
      <w:r w:rsidR="00247182" w:rsidRPr="000C40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40BB">
        <w:rPr>
          <w:rFonts w:ascii="Times New Roman" w:hAnsi="Times New Roman" w:cs="Times New Roman"/>
          <w:b/>
          <w:sz w:val="24"/>
          <w:szCs w:val="24"/>
        </w:rPr>
        <w:t xml:space="preserve">в т. 2. „Биологичен елемент: </w:t>
      </w:r>
      <w:proofErr w:type="spellStart"/>
      <w:r w:rsidRPr="000C40BB">
        <w:rPr>
          <w:rFonts w:ascii="Times New Roman" w:hAnsi="Times New Roman" w:cs="Times New Roman"/>
          <w:b/>
          <w:sz w:val="24"/>
          <w:szCs w:val="24"/>
        </w:rPr>
        <w:t>Макрофити</w:t>
      </w:r>
      <w:proofErr w:type="spellEnd"/>
      <w:r w:rsidRPr="000C40BB">
        <w:rPr>
          <w:rFonts w:ascii="Times New Roman" w:hAnsi="Times New Roman" w:cs="Times New Roman"/>
          <w:b/>
          <w:sz w:val="24"/>
          <w:szCs w:val="24"/>
        </w:rPr>
        <w:t xml:space="preserve">“, </w:t>
      </w:r>
      <w:r w:rsidR="00247182" w:rsidRPr="000C40BB">
        <w:rPr>
          <w:rFonts w:ascii="Times New Roman" w:hAnsi="Times New Roman" w:cs="Times New Roman"/>
          <w:b/>
          <w:sz w:val="24"/>
          <w:szCs w:val="24"/>
        </w:rPr>
        <w:t>се правят следните изменения</w:t>
      </w:r>
      <w:r w:rsidR="00DE1F9E" w:rsidRPr="000C40BB">
        <w:rPr>
          <w:rFonts w:ascii="Times New Roman" w:hAnsi="Times New Roman" w:cs="Times New Roman"/>
          <w:b/>
          <w:sz w:val="24"/>
          <w:szCs w:val="24"/>
        </w:rPr>
        <w:t>:</w:t>
      </w:r>
    </w:p>
    <w:p w:rsidR="008F12DC" w:rsidRPr="000C40BB" w:rsidRDefault="008F12DC" w:rsidP="00A96937">
      <w:pPr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</w:p>
    <w:p w:rsidR="00A96937" w:rsidRDefault="008F12DC" w:rsidP="00A9693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0B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96937" w:rsidRPr="000C40BB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</w:t>
      </w:r>
      <w:r w:rsidRPr="000C40BB">
        <w:rPr>
          <w:rFonts w:ascii="Times New Roman" w:eastAsia="Times New Roman" w:hAnsi="Times New Roman" w:cs="Times New Roman"/>
          <w:color w:val="000000"/>
          <w:sz w:val="24"/>
          <w:szCs w:val="24"/>
        </w:rPr>
        <w:t>та след текста „Таблица</w:t>
      </w:r>
      <w:r w:rsidR="00A96937" w:rsidRPr="000C4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МФ6: Система за екологична оценка на речни типове R14a и R14b (Реки със </w:t>
      </w:r>
      <w:proofErr w:type="spellStart"/>
      <w:r w:rsidR="00A96937" w:rsidRPr="000C40BB">
        <w:rPr>
          <w:rFonts w:ascii="Times New Roman" w:eastAsia="Times New Roman" w:hAnsi="Times New Roman" w:cs="Times New Roman"/>
          <w:color w:val="000000"/>
          <w:sz w:val="24"/>
          <w:szCs w:val="24"/>
        </w:rPr>
        <w:t>субсредиземноморско</w:t>
      </w:r>
      <w:proofErr w:type="spellEnd"/>
      <w:r w:rsidR="00A96937" w:rsidRPr="000C4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влияние в ЕР 7 без тип R14 c временни реки) по </w:t>
      </w:r>
      <w:proofErr w:type="spellStart"/>
      <w:r w:rsidR="00A96937" w:rsidRPr="000C40BB">
        <w:rPr>
          <w:rFonts w:ascii="Times New Roman" w:eastAsia="Times New Roman" w:hAnsi="Times New Roman" w:cs="Times New Roman"/>
          <w:color w:val="000000"/>
          <w:sz w:val="24"/>
          <w:szCs w:val="24"/>
        </w:rPr>
        <w:t>макрофити</w:t>
      </w:r>
      <w:proofErr w:type="spellEnd"/>
      <w:r w:rsidR="00A96937" w:rsidRPr="000C40BB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0C40BB">
        <w:rPr>
          <w:rFonts w:ascii="Times New Roman" w:eastAsia="Times New Roman" w:hAnsi="Times New Roman" w:cs="Times New Roman"/>
          <w:color w:val="000000"/>
          <w:sz w:val="24"/>
          <w:szCs w:val="24"/>
        </w:rPr>
        <w:t>”,</w:t>
      </w:r>
      <w:r w:rsidR="00A96937" w:rsidRPr="000C4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изменя така:</w:t>
      </w:r>
    </w:p>
    <w:p w:rsidR="001D0AF0" w:rsidRPr="000C40BB" w:rsidRDefault="001D0AF0" w:rsidP="00A9693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6937" w:rsidRPr="000C40BB" w:rsidRDefault="00A96937" w:rsidP="00A9693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1320"/>
        <w:gridCol w:w="1294"/>
        <w:gridCol w:w="1701"/>
      </w:tblGrid>
      <w:tr w:rsidR="00A96937" w:rsidRPr="000C40BB" w:rsidTr="00A96937">
        <w:trPr>
          <w:trHeight w:val="226"/>
          <w:jc w:val="center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Състояние РДВ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Екологичен потенциал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EQR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Стойност РИ</w:t>
            </w:r>
          </w:p>
        </w:tc>
      </w:tr>
      <w:tr w:rsidR="00A96937" w:rsidRPr="000C40BB" w:rsidTr="00A96937">
        <w:trPr>
          <w:trHeight w:val="226"/>
          <w:jc w:val="center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 – 0,64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до 28</w:t>
            </w:r>
          </w:p>
        </w:tc>
      </w:tr>
      <w:tr w:rsidR="00A96937" w:rsidRPr="000C40BB" w:rsidTr="00A96937">
        <w:trPr>
          <w:trHeight w:val="226"/>
          <w:jc w:val="center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Добър и по-висок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0,63 – 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до -30</w:t>
            </w:r>
          </w:p>
        </w:tc>
      </w:tr>
      <w:tr w:rsidR="00A96937" w:rsidRPr="000C40BB" w:rsidTr="00A96937">
        <w:trPr>
          <w:trHeight w:val="226"/>
          <w:jc w:val="center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Умерено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Умерен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0,34 – 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 до -80</w:t>
            </w:r>
          </w:p>
        </w:tc>
      </w:tr>
      <w:tr w:rsidR="00A96937" w:rsidRPr="000C40BB" w:rsidTr="00A96937">
        <w:trPr>
          <w:trHeight w:val="226"/>
          <w:jc w:val="center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Лошо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Лош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 – 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-81 до -100</w:t>
            </w:r>
          </w:p>
        </w:tc>
      </w:tr>
      <w:tr w:rsidR="00A96937" w:rsidRPr="000C40BB" w:rsidTr="00A96937">
        <w:trPr>
          <w:trHeight w:val="226"/>
          <w:jc w:val="center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 лошо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 лош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Липсват МФ</w:t>
            </w:r>
          </w:p>
        </w:tc>
      </w:tr>
    </w:tbl>
    <w:p w:rsidR="00A96937" w:rsidRPr="000C40BB" w:rsidRDefault="00A96937" w:rsidP="00A9693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6937" w:rsidRPr="000C40BB" w:rsidRDefault="00A96937" w:rsidP="00A9693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AF0" w:rsidRDefault="001D0AF0" w:rsidP="00A9693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D0AF0" w:rsidRDefault="001D0AF0" w:rsidP="00A9693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6937" w:rsidRPr="000C40BB" w:rsidRDefault="00A96937" w:rsidP="00A9693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0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BC70FE" w:rsidRPr="000C40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C40BB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</w:t>
      </w:r>
      <w:r w:rsidR="008F12DC" w:rsidRPr="000C40BB">
        <w:rPr>
          <w:rFonts w:ascii="Times New Roman" w:eastAsia="Times New Roman" w:hAnsi="Times New Roman" w:cs="Times New Roman"/>
          <w:color w:val="000000"/>
          <w:sz w:val="24"/>
          <w:szCs w:val="24"/>
        </w:rPr>
        <w:t>та след текста „Таблица</w:t>
      </w:r>
      <w:r w:rsidRPr="000C4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МФ9: Система за екологична оценка на речен тип R6 (Дунав) по </w:t>
      </w:r>
      <w:proofErr w:type="spellStart"/>
      <w:r w:rsidRPr="000C40BB">
        <w:rPr>
          <w:rFonts w:ascii="Times New Roman" w:eastAsia="Times New Roman" w:hAnsi="Times New Roman" w:cs="Times New Roman"/>
          <w:color w:val="000000"/>
          <w:sz w:val="24"/>
          <w:szCs w:val="24"/>
        </w:rPr>
        <w:t>макрофити</w:t>
      </w:r>
      <w:proofErr w:type="spellEnd"/>
      <w:r w:rsidRPr="000C40BB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8F12DC" w:rsidRPr="000C40B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BC70FE" w:rsidRPr="000C40B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C4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изменя така:</w:t>
      </w:r>
    </w:p>
    <w:p w:rsidR="00A96937" w:rsidRPr="000C40BB" w:rsidRDefault="00A96937" w:rsidP="00A9693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6937" w:rsidRPr="000C40BB" w:rsidRDefault="00A96937" w:rsidP="00A9693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1320"/>
        <w:gridCol w:w="1577"/>
        <w:gridCol w:w="1559"/>
      </w:tblGrid>
      <w:tr w:rsidR="00A96937" w:rsidRPr="000C40BB" w:rsidTr="00A96937">
        <w:trPr>
          <w:trHeight w:val="226"/>
          <w:jc w:val="center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Състояние РДВ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Екологичен потенциал</w:t>
            </w:r>
          </w:p>
        </w:tc>
        <w:tc>
          <w:tcPr>
            <w:tcW w:w="1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EQR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Стойност АИМ</w:t>
            </w:r>
          </w:p>
        </w:tc>
      </w:tr>
      <w:tr w:rsidR="00A96937" w:rsidRPr="000C40BB" w:rsidTr="00A96937">
        <w:trPr>
          <w:trHeight w:val="226"/>
          <w:jc w:val="center"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1-0,876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Calibri" w:hAnsi="Times New Roman" w:cs="Times New Roman"/>
                <w:sz w:val="24"/>
                <w:szCs w:val="24"/>
                <w:lang w:val="en-GB" w:eastAsia="de-DE"/>
              </w:rPr>
              <w:t>1</w:t>
            </w:r>
            <w:r w:rsidRPr="000C40BB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,</w:t>
            </w:r>
            <w:r w:rsidRPr="000C40BB">
              <w:rPr>
                <w:rFonts w:ascii="Times New Roman" w:eastAsia="Calibri" w:hAnsi="Times New Roman" w:cs="Times New Roman"/>
                <w:sz w:val="24"/>
                <w:szCs w:val="24"/>
                <w:lang w:val="en-GB" w:eastAsia="de-DE"/>
              </w:rPr>
              <w:t>00 – 1</w:t>
            </w:r>
            <w:r w:rsidRPr="000C40BB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,</w:t>
            </w:r>
            <w:r w:rsidRPr="000C40BB">
              <w:rPr>
                <w:rFonts w:ascii="Times New Roman" w:eastAsia="Calibri" w:hAnsi="Times New Roman" w:cs="Times New Roman"/>
                <w:sz w:val="24"/>
                <w:szCs w:val="24"/>
                <w:lang w:val="en-GB" w:eastAsia="de-DE"/>
              </w:rPr>
              <w:t>49</w:t>
            </w:r>
          </w:p>
        </w:tc>
      </w:tr>
      <w:tr w:rsidR="00A96937" w:rsidRPr="000C40BB" w:rsidTr="00C37217">
        <w:trPr>
          <w:trHeight w:val="226"/>
          <w:jc w:val="center"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Добър и по-висок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0,875-0,626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Calibri" w:hAnsi="Times New Roman" w:cs="Times New Roman"/>
                <w:sz w:val="24"/>
                <w:szCs w:val="24"/>
                <w:lang w:val="en-GB" w:eastAsia="de-DE"/>
              </w:rPr>
              <w:t>1</w:t>
            </w:r>
            <w:r w:rsidRPr="000C40BB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,</w:t>
            </w:r>
            <w:r w:rsidRPr="000C40BB">
              <w:rPr>
                <w:rFonts w:ascii="Times New Roman" w:eastAsia="Calibri" w:hAnsi="Times New Roman" w:cs="Times New Roman"/>
                <w:sz w:val="24"/>
                <w:szCs w:val="24"/>
                <w:lang w:val="en-GB" w:eastAsia="de-DE"/>
              </w:rPr>
              <w:t>50 – 2</w:t>
            </w:r>
            <w:r w:rsidRPr="000C40BB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,</w:t>
            </w:r>
            <w:r w:rsidRPr="000C40BB">
              <w:rPr>
                <w:rFonts w:ascii="Times New Roman" w:eastAsia="Calibri" w:hAnsi="Times New Roman" w:cs="Times New Roman"/>
                <w:sz w:val="24"/>
                <w:szCs w:val="24"/>
                <w:lang w:val="en-GB" w:eastAsia="de-DE"/>
              </w:rPr>
              <w:t>49</w:t>
            </w:r>
          </w:p>
        </w:tc>
      </w:tr>
      <w:tr w:rsidR="00A96937" w:rsidRPr="000C40BB" w:rsidTr="00A96937">
        <w:trPr>
          <w:trHeight w:val="226"/>
          <w:jc w:val="center"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Умерено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Умерен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Calibri" w:hAnsi="Times New Roman" w:cs="Times New Roman"/>
                <w:sz w:val="24"/>
                <w:szCs w:val="24"/>
                <w:lang w:val="en-GB" w:eastAsia="de-DE"/>
              </w:rPr>
              <w:t>0</w:t>
            </w:r>
            <w:r w:rsidRPr="000C40BB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,</w:t>
            </w:r>
            <w:r w:rsidRPr="000C40BB">
              <w:rPr>
                <w:rFonts w:ascii="Times New Roman" w:eastAsia="Calibri" w:hAnsi="Times New Roman" w:cs="Times New Roman"/>
                <w:sz w:val="24"/>
                <w:szCs w:val="24"/>
                <w:lang w:val="en-GB" w:eastAsia="de-DE"/>
              </w:rPr>
              <w:t xml:space="preserve">625 </w:t>
            </w:r>
            <w:r w:rsidRPr="000C40BB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– 0,</w:t>
            </w:r>
            <w:r w:rsidRPr="000C40BB">
              <w:rPr>
                <w:rFonts w:ascii="Times New Roman" w:eastAsia="Calibri" w:hAnsi="Times New Roman" w:cs="Times New Roman"/>
                <w:sz w:val="24"/>
                <w:szCs w:val="24"/>
                <w:lang w:val="en-GB" w:eastAsia="de-DE"/>
              </w:rPr>
              <w:t>37</w:t>
            </w:r>
            <w:r w:rsidRPr="000C40BB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Calibri" w:hAnsi="Times New Roman" w:cs="Times New Roman"/>
                <w:sz w:val="24"/>
                <w:szCs w:val="24"/>
                <w:lang w:val="en-GB" w:eastAsia="de-DE"/>
              </w:rPr>
              <w:t>2</w:t>
            </w:r>
            <w:r w:rsidRPr="000C40BB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,</w:t>
            </w:r>
            <w:r w:rsidRPr="000C40BB">
              <w:rPr>
                <w:rFonts w:ascii="Times New Roman" w:eastAsia="Calibri" w:hAnsi="Times New Roman" w:cs="Times New Roman"/>
                <w:sz w:val="24"/>
                <w:szCs w:val="24"/>
                <w:lang w:val="en-GB" w:eastAsia="de-DE"/>
              </w:rPr>
              <w:t>50 – 3</w:t>
            </w:r>
            <w:r w:rsidRPr="000C40BB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,</w:t>
            </w:r>
            <w:r w:rsidRPr="000C40BB">
              <w:rPr>
                <w:rFonts w:ascii="Times New Roman" w:eastAsia="Calibri" w:hAnsi="Times New Roman" w:cs="Times New Roman"/>
                <w:sz w:val="24"/>
                <w:szCs w:val="24"/>
                <w:lang w:val="en-GB" w:eastAsia="de-DE"/>
              </w:rPr>
              <w:t>49</w:t>
            </w:r>
          </w:p>
        </w:tc>
      </w:tr>
      <w:tr w:rsidR="00A96937" w:rsidRPr="000C40BB" w:rsidTr="00A96937">
        <w:trPr>
          <w:trHeight w:val="226"/>
          <w:jc w:val="center"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Лошо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Лош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Calibri" w:hAnsi="Times New Roman" w:cs="Times New Roman"/>
                <w:sz w:val="24"/>
                <w:szCs w:val="24"/>
                <w:lang w:val="en-GB" w:eastAsia="de-DE"/>
              </w:rPr>
              <w:t>0</w:t>
            </w:r>
            <w:r w:rsidRPr="000C40BB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,</w:t>
            </w:r>
            <w:r w:rsidRPr="000C40BB">
              <w:rPr>
                <w:rFonts w:ascii="Times New Roman" w:eastAsia="Calibri" w:hAnsi="Times New Roman" w:cs="Times New Roman"/>
                <w:sz w:val="24"/>
                <w:szCs w:val="24"/>
                <w:lang w:val="en-GB" w:eastAsia="de-DE"/>
              </w:rPr>
              <w:t xml:space="preserve">375 </w:t>
            </w:r>
            <w:r w:rsidRPr="000C40BB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 xml:space="preserve">– </w:t>
            </w:r>
            <w:r w:rsidRPr="000C40BB">
              <w:rPr>
                <w:rFonts w:ascii="Times New Roman" w:eastAsia="Calibri" w:hAnsi="Times New Roman" w:cs="Times New Roman"/>
                <w:sz w:val="24"/>
                <w:szCs w:val="24"/>
                <w:lang w:val="en-GB" w:eastAsia="de-DE"/>
              </w:rPr>
              <w:t>0</w:t>
            </w:r>
            <w:r w:rsidRPr="000C40BB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,</w:t>
            </w:r>
            <w:r w:rsidRPr="000C40BB">
              <w:rPr>
                <w:rFonts w:ascii="Times New Roman" w:eastAsia="Calibri" w:hAnsi="Times New Roman" w:cs="Times New Roman"/>
                <w:sz w:val="24"/>
                <w:szCs w:val="24"/>
                <w:lang w:val="en-GB" w:eastAsia="de-DE"/>
              </w:rPr>
              <w:t>12</w:t>
            </w:r>
            <w:r w:rsidRPr="000C40BB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Calibri" w:hAnsi="Times New Roman" w:cs="Times New Roman"/>
                <w:sz w:val="24"/>
                <w:szCs w:val="24"/>
                <w:lang w:val="en-GB" w:eastAsia="de-DE"/>
              </w:rPr>
              <w:t>3</w:t>
            </w:r>
            <w:r w:rsidRPr="000C40BB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,</w:t>
            </w:r>
            <w:r w:rsidRPr="000C40BB">
              <w:rPr>
                <w:rFonts w:ascii="Times New Roman" w:eastAsia="Calibri" w:hAnsi="Times New Roman" w:cs="Times New Roman"/>
                <w:sz w:val="24"/>
                <w:szCs w:val="24"/>
                <w:lang w:val="en-GB" w:eastAsia="de-DE"/>
              </w:rPr>
              <w:t>50 – 4</w:t>
            </w:r>
            <w:r w:rsidRPr="000C40BB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,</w:t>
            </w:r>
            <w:r w:rsidRPr="000C40BB">
              <w:rPr>
                <w:rFonts w:ascii="Times New Roman" w:eastAsia="Calibri" w:hAnsi="Times New Roman" w:cs="Times New Roman"/>
                <w:sz w:val="24"/>
                <w:szCs w:val="24"/>
                <w:lang w:val="en-GB" w:eastAsia="de-DE"/>
              </w:rPr>
              <w:t>49</w:t>
            </w:r>
          </w:p>
        </w:tc>
      </w:tr>
      <w:tr w:rsidR="00A96937" w:rsidRPr="000C40BB" w:rsidTr="00C37217">
        <w:trPr>
          <w:trHeight w:val="226"/>
          <w:jc w:val="center"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 лошо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 лош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Calibri" w:hAnsi="Times New Roman" w:cs="Times New Roman"/>
                <w:sz w:val="24"/>
                <w:szCs w:val="24"/>
                <w:lang w:val="en-GB" w:eastAsia="de-DE"/>
              </w:rPr>
              <w:t>0</w:t>
            </w:r>
            <w:r w:rsidRPr="000C40BB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,</w:t>
            </w:r>
            <w:r w:rsidRPr="000C40BB">
              <w:rPr>
                <w:rFonts w:ascii="Times New Roman" w:eastAsia="Calibri" w:hAnsi="Times New Roman" w:cs="Times New Roman"/>
                <w:sz w:val="24"/>
                <w:szCs w:val="24"/>
                <w:lang w:val="en-GB" w:eastAsia="de-DE"/>
              </w:rPr>
              <w:t>125</w:t>
            </w:r>
            <w:r w:rsidRPr="000C40BB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 xml:space="preserve"> - 0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96937" w:rsidRPr="000C40BB" w:rsidRDefault="00A96937" w:rsidP="00A9693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0BB">
              <w:rPr>
                <w:rFonts w:ascii="Times New Roman" w:eastAsia="Calibri" w:hAnsi="Times New Roman" w:cs="Times New Roman"/>
                <w:sz w:val="24"/>
                <w:szCs w:val="24"/>
                <w:lang w:val="en-GB" w:eastAsia="de-DE"/>
              </w:rPr>
              <w:t>4</w:t>
            </w:r>
            <w:r w:rsidRPr="000C40BB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,</w:t>
            </w:r>
            <w:r w:rsidRPr="000C40BB">
              <w:rPr>
                <w:rFonts w:ascii="Times New Roman" w:eastAsia="Calibri" w:hAnsi="Times New Roman" w:cs="Times New Roman"/>
                <w:sz w:val="24"/>
                <w:szCs w:val="24"/>
                <w:lang w:val="en-GB" w:eastAsia="de-DE"/>
              </w:rPr>
              <w:t>50 – 5</w:t>
            </w:r>
            <w:r w:rsidRPr="000C40BB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,</w:t>
            </w:r>
            <w:r w:rsidRPr="000C40BB">
              <w:rPr>
                <w:rFonts w:ascii="Times New Roman" w:eastAsia="Calibri" w:hAnsi="Times New Roman" w:cs="Times New Roman"/>
                <w:sz w:val="24"/>
                <w:szCs w:val="24"/>
                <w:lang w:val="en-GB" w:eastAsia="de-DE"/>
              </w:rPr>
              <w:t>00</w:t>
            </w:r>
          </w:p>
        </w:tc>
      </w:tr>
    </w:tbl>
    <w:p w:rsidR="00A96937" w:rsidRPr="000C40BB" w:rsidRDefault="00A96937" w:rsidP="009C0C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AF0" w:rsidRDefault="001D0AF0" w:rsidP="00386B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937" w:rsidRPr="000C40BB" w:rsidRDefault="00386B7C" w:rsidP="00386B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B">
        <w:rPr>
          <w:rFonts w:ascii="Times New Roman" w:hAnsi="Times New Roman" w:cs="Times New Roman"/>
          <w:b/>
          <w:sz w:val="24"/>
          <w:szCs w:val="24"/>
        </w:rPr>
        <w:t>Заключителна разпоредба</w:t>
      </w:r>
    </w:p>
    <w:p w:rsidR="00386B7C" w:rsidRPr="000C40BB" w:rsidRDefault="00386B7C" w:rsidP="00386B7C">
      <w:pPr>
        <w:jc w:val="center"/>
        <w:rPr>
          <w:rFonts w:ascii="Times New Roman" w:hAnsi="Times New Roman" w:cs="Times New Roman"/>
          <w:sz w:val="24"/>
          <w:szCs w:val="24"/>
        </w:rPr>
      </w:pPr>
      <w:r w:rsidRPr="000C40BB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0C40BB">
        <w:rPr>
          <w:rFonts w:ascii="Times New Roman" w:hAnsi="Times New Roman" w:cs="Times New Roman"/>
          <w:sz w:val="24"/>
          <w:szCs w:val="24"/>
        </w:rPr>
        <w:t xml:space="preserve">Наредбата влиза в сила от деня на обнародването й в </w:t>
      </w:r>
      <w:r w:rsidR="00BC70FE" w:rsidRPr="000C40BB">
        <w:rPr>
          <w:rFonts w:ascii="Times New Roman" w:hAnsi="Times New Roman" w:cs="Times New Roman"/>
          <w:sz w:val="24"/>
          <w:szCs w:val="24"/>
        </w:rPr>
        <w:t>„</w:t>
      </w:r>
      <w:r w:rsidRPr="000C40BB">
        <w:rPr>
          <w:rFonts w:ascii="Times New Roman" w:hAnsi="Times New Roman" w:cs="Times New Roman"/>
          <w:sz w:val="24"/>
          <w:szCs w:val="24"/>
        </w:rPr>
        <w:t>Държавен вестник</w:t>
      </w:r>
      <w:r w:rsidR="00BC70FE" w:rsidRPr="000C40BB">
        <w:rPr>
          <w:rFonts w:ascii="Times New Roman" w:hAnsi="Times New Roman" w:cs="Times New Roman"/>
          <w:sz w:val="24"/>
          <w:szCs w:val="24"/>
        </w:rPr>
        <w:t>”</w:t>
      </w:r>
      <w:r w:rsidRPr="000C40BB">
        <w:rPr>
          <w:rFonts w:ascii="Times New Roman" w:hAnsi="Times New Roman" w:cs="Times New Roman"/>
          <w:sz w:val="24"/>
          <w:szCs w:val="24"/>
        </w:rPr>
        <w:t>.</w:t>
      </w:r>
    </w:p>
    <w:p w:rsidR="003663C6" w:rsidRPr="000C40BB" w:rsidRDefault="003663C6" w:rsidP="00246B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6B7C" w:rsidRPr="000C40BB" w:rsidRDefault="00386B7C" w:rsidP="001B3A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313" w:rsidRPr="000C40BB" w:rsidRDefault="003663C6" w:rsidP="001B3A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0BB">
        <w:rPr>
          <w:rFonts w:ascii="Times New Roman" w:hAnsi="Times New Roman" w:cs="Times New Roman"/>
          <w:b/>
          <w:sz w:val="24"/>
          <w:szCs w:val="24"/>
        </w:rPr>
        <w:t>ЕМИЛ ДИМИТРОВ</w:t>
      </w:r>
    </w:p>
    <w:p w:rsidR="003663C6" w:rsidRPr="000C40BB" w:rsidRDefault="003663C6" w:rsidP="001B3A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0BB">
        <w:rPr>
          <w:rFonts w:ascii="Times New Roman" w:hAnsi="Times New Roman" w:cs="Times New Roman"/>
          <w:i/>
          <w:sz w:val="24"/>
          <w:szCs w:val="24"/>
        </w:rPr>
        <w:t>Министър на околната среда и водите</w:t>
      </w:r>
    </w:p>
    <w:p w:rsidR="006768AE" w:rsidRPr="000C40BB" w:rsidRDefault="006768AE" w:rsidP="006768AE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val="en-US" w:eastAsia="bg-BG"/>
        </w:rPr>
      </w:pPr>
    </w:p>
    <w:p w:rsidR="006768AE" w:rsidRPr="000C40BB" w:rsidRDefault="006768AE" w:rsidP="006768AE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val="en-US" w:eastAsia="bg-BG"/>
        </w:rPr>
      </w:pPr>
    </w:p>
    <w:p w:rsidR="006768AE" w:rsidRPr="000C40BB" w:rsidRDefault="006768AE" w:rsidP="006768AE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val="en-US" w:eastAsia="bg-BG"/>
        </w:rPr>
      </w:pPr>
    </w:p>
    <w:p w:rsidR="006768AE" w:rsidRPr="000C40BB" w:rsidRDefault="006768AE" w:rsidP="006768AE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val="en-US" w:eastAsia="bg-BG"/>
        </w:rPr>
      </w:pPr>
    </w:p>
    <w:p w:rsidR="006768AE" w:rsidRPr="000C40BB" w:rsidRDefault="006768AE" w:rsidP="006768AE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val="en-US" w:eastAsia="bg-BG"/>
        </w:rPr>
      </w:pPr>
    </w:p>
    <w:p w:rsidR="006768AE" w:rsidRPr="000C40BB" w:rsidRDefault="006768AE" w:rsidP="006768AE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val="en-US" w:eastAsia="bg-BG"/>
        </w:rPr>
      </w:pPr>
    </w:p>
    <w:p w:rsidR="006768AE" w:rsidRPr="000C40BB" w:rsidRDefault="006768AE" w:rsidP="006768AE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val="en-US" w:eastAsia="bg-BG"/>
        </w:rPr>
      </w:pPr>
    </w:p>
    <w:sectPr w:rsidR="006768AE" w:rsidRPr="000C40BB" w:rsidSect="006768AE">
      <w:footerReference w:type="default" r:id="rId9"/>
      <w:pgSz w:w="11906" w:h="16838"/>
      <w:pgMar w:top="568" w:right="991" w:bottom="2269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C4B" w:rsidRDefault="00324C4B" w:rsidP="00344A2F">
      <w:pPr>
        <w:spacing w:after="0" w:line="240" w:lineRule="auto"/>
      </w:pPr>
      <w:r>
        <w:separator/>
      </w:r>
    </w:p>
  </w:endnote>
  <w:endnote w:type="continuationSeparator" w:id="0">
    <w:p w:rsidR="00324C4B" w:rsidRDefault="00324C4B" w:rsidP="0034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7336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68AE" w:rsidRDefault="002D7A8A">
        <w:pPr>
          <w:pStyle w:val="Footer"/>
          <w:jc w:val="right"/>
        </w:pPr>
        <w:r>
          <w:fldChar w:fldCharType="begin"/>
        </w:r>
        <w:r w:rsidR="006768AE">
          <w:instrText xml:space="preserve"> PAGE   \* MERGEFORMAT </w:instrText>
        </w:r>
        <w:r>
          <w:fldChar w:fldCharType="separate"/>
        </w:r>
        <w:r w:rsidR="00685F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68AE" w:rsidRDefault="006768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C4B" w:rsidRDefault="00324C4B" w:rsidP="00344A2F">
      <w:pPr>
        <w:spacing w:after="0" w:line="240" w:lineRule="auto"/>
      </w:pPr>
      <w:r>
        <w:separator/>
      </w:r>
    </w:p>
  </w:footnote>
  <w:footnote w:type="continuationSeparator" w:id="0">
    <w:p w:rsidR="00324C4B" w:rsidRDefault="00324C4B" w:rsidP="00344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F0993"/>
    <w:multiLevelType w:val="hybridMultilevel"/>
    <w:tmpl w:val="6546B60E"/>
    <w:lvl w:ilvl="0" w:tplc="721AD874">
      <w:numFmt w:val="bullet"/>
      <w:lvlText w:val="-"/>
      <w:lvlJc w:val="left"/>
      <w:pPr>
        <w:ind w:left="786" w:hanging="360"/>
      </w:pPr>
      <w:rPr>
        <w:rFonts w:ascii="Cambria" w:eastAsia="Times New Roman" w:hAnsi="Cambri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C0D2D31"/>
    <w:multiLevelType w:val="hybridMultilevel"/>
    <w:tmpl w:val="E8E893D2"/>
    <w:lvl w:ilvl="0" w:tplc="0402000F">
      <w:start w:val="1"/>
      <w:numFmt w:val="decimal"/>
      <w:lvlText w:val="%1."/>
      <w:lvlJc w:val="left"/>
      <w:pPr>
        <w:ind w:left="1069" w:hanging="360"/>
      </w:p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312D09"/>
    <w:multiLevelType w:val="hybridMultilevel"/>
    <w:tmpl w:val="453430EA"/>
    <w:lvl w:ilvl="0" w:tplc="0402000F">
      <w:start w:val="1"/>
      <w:numFmt w:val="decimal"/>
      <w:lvlText w:val="%1."/>
      <w:lvlJc w:val="left"/>
      <w:pPr>
        <w:ind w:left="1069" w:hanging="360"/>
      </w:p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2F"/>
    <w:rsid w:val="00002E7D"/>
    <w:rsid w:val="00006243"/>
    <w:rsid w:val="0000738B"/>
    <w:rsid w:val="000122F5"/>
    <w:rsid w:val="0001304C"/>
    <w:rsid w:val="00013BD7"/>
    <w:rsid w:val="00015B0C"/>
    <w:rsid w:val="00022C54"/>
    <w:rsid w:val="00027457"/>
    <w:rsid w:val="0003043F"/>
    <w:rsid w:val="00030B2E"/>
    <w:rsid w:val="00030F74"/>
    <w:rsid w:val="000318CC"/>
    <w:rsid w:val="000319B1"/>
    <w:rsid w:val="00041CC2"/>
    <w:rsid w:val="000426BB"/>
    <w:rsid w:val="00046CAA"/>
    <w:rsid w:val="000530D0"/>
    <w:rsid w:val="00056FE1"/>
    <w:rsid w:val="00073324"/>
    <w:rsid w:val="000814DB"/>
    <w:rsid w:val="00087F6A"/>
    <w:rsid w:val="000903C1"/>
    <w:rsid w:val="0009044E"/>
    <w:rsid w:val="00090988"/>
    <w:rsid w:val="00093545"/>
    <w:rsid w:val="00095498"/>
    <w:rsid w:val="00095F2E"/>
    <w:rsid w:val="000A05AA"/>
    <w:rsid w:val="000A2E97"/>
    <w:rsid w:val="000A2F86"/>
    <w:rsid w:val="000B11BF"/>
    <w:rsid w:val="000B31F0"/>
    <w:rsid w:val="000B655C"/>
    <w:rsid w:val="000C1540"/>
    <w:rsid w:val="000C18F0"/>
    <w:rsid w:val="000C2BFE"/>
    <w:rsid w:val="000C40BB"/>
    <w:rsid w:val="000C66EB"/>
    <w:rsid w:val="000C6CAE"/>
    <w:rsid w:val="000C7B95"/>
    <w:rsid w:val="000D27E6"/>
    <w:rsid w:val="000E2EB1"/>
    <w:rsid w:val="000E4755"/>
    <w:rsid w:val="000E51C4"/>
    <w:rsid w:val="000E6D47"/>
    <w:rsid w:val="001005D4"/>
    <w:rsid w:val="001269B1"/>
    <w:rsid w:val="001317AE"/>
    <w:rsid w:val="001323AB"/>
    <w:rsid w:val="00134A67"/>
    <w:rsid w:val="001352BC"/>
    <w:rsid w:val="00137090"/>
    <w:rsid w:val="001402ED"/>
    <w:rsid w:val="00144499"/>
    <w:rsid w:val="00152B36"/>
    <w:rsid w:val="00171BC4"/>
    <w:rsid w:val="00173983"/>
    <w:rsid w:val="00183614"/>
    <w:rsid w:val="001A3998"/>
    <w:rsid w:val="001B2E92"/>
    <w:rsid w:val="001B36C5"/>
    <w:rsid w:val="001B3A06"/>
    <w:rsid w:val="001C1722"/>
    <w:rsid w:val="001C43CA"/>
    <w:rsid w:val="001C7A75"/>
    <w:rsid w:val="001D0AF0"/>
    <w:rsid w:val="001E075E"/>
    <w:rsid w:val="001E2081"/>
    <w:rsid w:val="001E4D5E"/>
    <w:rsid w:val="001E65AA"/>
    <w:rsid w:val="001F1E1B"/>
    <w:rsid w:val="001F5F12"/>
    <w:rsid w:val="00201936"/>
    <w:rsid w:val="00207AEA"/>
    <w:rsid w:val="002116DF"/>
    <w:rsid w:val="00214480"/>
    <w:rsid w:val="002159BB"/>
    <w:rsid w:val="0022070C"/>
    <w:rsid w:val="0022630C"/>
    <w:rsid w:val="00231537"/>
    <w:rsid w:val="00231AE8"/>
    <w:rsid w:val="00246B53"/>
    <w:rsid w:val="00247182"/>
    <w:rsid w:val="00247FBF"/>
    <w:rsid w:val="00260EC5"/>
    <w:rsid w:val="00263464"/>
    <w:rsid w:val="00267DB0"/>
    <w:rsid w:val="00285DC8"/>
    <w:rsid w:val="002866CF"/>
    <w:rsid w:val="00287F2D"/>
    <w:rsid w:val="002A073C"/>
    <w:rsid w:val="002A69B7"/>
    <w:rsid w:val="002D26C1"/>
    <w:rsid w:val="002D4E79"/>
    <w:rsid w:val="002D7446"/>
    <w:rsid w:val="002D7A8A"/>
    <w:rsid w:val="002F06FD"/>
    <w:rsid w:val="00301506"/>
    <w:rsid w:val="00304608"/>
    <w:rsid w:val="0031130B"/>
    <w:rsid w:val="003137F5"/>
    <w:rsid w:val="003230F4"/>
    <w:rsid w:val="00324C4B"/>
    <w:rsid w:val="00334634"/>
    <w:rsid w:val="0033701B"/>
    <w:rsid w:val="00337E22"/>
    <w:rsid w:val="0034052F"/>
    <w:rsid w:val="00344A01"/>
    <w:rsid w:val="00344A2F"/>
    <w:rsid w:val="00351F37"/>
    <w:rsid w:val="003571E9"/>
    <w:rsid w:val="00357890"/>
    <w:rsid w:val="00363A22"/>
    <w:rsid w:val="00363A9B"/>
    <w:rsid w:val="003649F1"/>
    <w:rsid w:val="00365E0F"/>
    <w:rsid w:val="003663C6"/>
    <w:rsid w:val="00367735"/>
    <w:rsid w:val="00372DC9"/>
    <w:rsid w:val="00376DAA"/>
    <w:rsid w:val="00381C9B"/>
    <w:rsid w:val="003830FA"/>
    <w:rsid w:val="003864BF"/>
    <w:rsid w:val="00386B7C"/>
    <w:rsid w:val="00390545"/>
    <w:rsid w:val="00391258"/>
    <w:rsid w:val="00397E92"/>
    <w:rsid w:val="003A5CF2"/>
    <w:rsid w:val="003B4887"/>
    <w:rsid w:val="003B73C5"/>
    <w:rsid w:val="003D2CE5"/>
    <w:rsid w:val="003D32FC"/>
    <w:rsid w:val="003D410A"/>
    <w:rsid w:val="003D4963"/>
    <w:rsid w:val="003E0856"/>
    <w:rsid w:val="003E207E"/>
    <w:rsid w:val="003E2642"/>
    <w:rsid w:val="003E56A0"/>
    <w:rsid w:val="003F1CA4"/>
    <w:rsid w:val="003F36EA"/>
    <w:rsid w:val="003F7261"/>
    <w:rsid w:val="003F7ABC"/>
    <w:rsid w:val="00401920"/>
    <w:rsid w:val="00410CA9"/>
    <w:rsid w:val="00425C7D"/>
    <w:rsid w:val="0043045D"/>
    <w:rsid w:val="00437844"/>
    <w:rsid w:val="004412EE"/>
    <w:rsid w:val="004414E1"/>
    <w:rsid w:val="00444346"/>
    <w:rsid w:val="00456232"/>
    <w:rsid w:val="004625EF"/>
    <w:rsid w:val="0046441F"/>
    <w:rsid w:val="00465664"/>
    <w:rsid w:val="0047132A"/>
    <w:rsid w:val="004800D6"/>
    <w:rsid w:val="004816B4"/>
    <w:rsid w:val="004829BF"/>
    <w:rsid w:val="004871B6"/>
    <w:rsid w:val="00492DB1"/>
    <w:rsid w:val="004978D2"/>
    <w:rsid w:val="004A0D5C"/>
    <w:rsid w:val="004A148D"/>
    <w:rsid w:val="004A3A44"/>
    <w:rsid w:val="004B5F28"/>
    <w:rsid w:val="004C2CA4"/>
    <w:rsid w:val="004C343E"/>
    <w:rsid w:val="004C4618"/>
    <w:rsid w:val="004C5912"/>
    <w:rsid w:val="004D19DF"/>
    <w:rsid w:val="004D2404"/>
    <w:rsid w:val="004D30CD"/>
    <w:rsid w:val="004D4026"/>
    <w:rsid w:val="004D7E18"/>
    <w:rsid w:val="004E177E"/>
    <w:rsid w:val="004E2787"/>
    <w:rsid w:val="004F437B"/>
    <w:rsid w:val="00501E83"/>
    <w:rsid w:val="0050483E"/>
    <w:rsid w:val="00505038"/>
    <w:rsid w:val="00505A60"/>
    <w:rsid w:val="00511345"/>
    <w:rsid w:val="00512750"/>
    <w:rsid w:val="0051486C"/>
    <w:rsid w:val="00514D0F"/>
    <w:rsid w:val="005210B7"/>
    <w:rsid w:val="005226A6"/>
    <w:rsid w:val="005277EB"/>
    <w:rsid w:val="00527990"/>
    <w:rsid w:val="005448E5"/>
    <w:rsid w:val="005522C3"/>
    <w:rsid w:val="00552E9E"/>
    <w:rsid w:val="00553B09"/>
    <w:rsid w:val="005606B2"/>
    <w:rsid w:val="00564C69"/>
    <w:rsid w:val="0056599E"/>
    <w:rsid w:val="005745E4"/>
    <w:rsid w:val="005811DD"/>
    <w:rsid w:val="00587ADC"/>
    <w:rsid w:val="00590122"/>
    <w:rsid w:val="005973D2"/>
    <w:rsid w:val="005A2D05"/>
    <w:rsid w:val="005B2C88"/>
    <w:rsid w:val="005B3588"/>
    <w:rsid w:val="005C053B"/>
    <w:rsid w:val="005C540B"/>
    <w:rsid w:val="005D47B7"/>
    <w:rsid w:val="005E1A2D"/>
    <w:rsid w:val="005E63F9"/>
    <w:rsid w:val="005F1C4F"/>
    <w:rsid w:val="0060246D"/>
    <w:rsid w:val="00603613"/>
    <w:rsid w:val="00614016"/>
    <w:rsid w:val="00620213"/>
    <w:rsid w:val="006202D5"/>
    <w:rsid w:val="0062109B"/>
    <w:rsid w:val="00626AB2"/>
    <w:rsid w:val="00632616"/>
    <w:rsid w:val="006347CD"/>
    <w:rsid w:val="00636A91"/>
    <w:rsid w:val="00640154"/>
    <w:rsid w:val="00646CBF"/>
    <w:rsid w:val="006508B0"/>
    <w:rsid w:val="00654F08"/>
    <w:rsid w:val="00661041"/>
    <w:rsid w:val="0066521B"/>
    <w:rsid w:val="00666EB9"/>
    <w:rsid w:val="00671CE3"/>
    <w:rsid w:val="0067550B"/>
    <w:rsid w:val="006768AE"/>
    <w:rsid w:val="00685FEA"/>
    <w:rsid w:val="006926FB"/>
    <w:rsid w:val="00696D30"/>
    <w:rsid w:val="006978CE"/>
    <w:rsid w:val="006B7FB7"/>
    <w:rsid w:val="006C1BF3"/>
    <w:rsid w:val="006C2DFC"/>
    <w:rsid w:val="006C4BFB"/>
    <w:rsid w:val="006C52B5"/>
    <w:rsid w:val="006C65D3"/>
    <w:rsid w:val="006C6950"/>
    <w:rsid w:val="006C6B73"/>
    <w:rsid w:val="006D1642"/>
    <w:rsid w:val="006D3754"/>
    <w:rsid w:val="006D68B5"/>
    <w:rsid w:val="006E326F"/>
    <w:rsid w:val="006E40B0"/>
    <w:rsid w:val="006F0671"/>
    <w:rsid w:val="006F39AC"/>
    <w:rsid w:val="00704414"/>
    <w:rsid w:val="0070463C"/>
    <w:rsid w:val="00705B5F"/>
    <w:rsid w:val="00715007"/>
    <w:rsid w:val="00716AB8"/>
    <w:rsid w:val="00717806"/>
    <w:rsid w:val="00717B9C"/>
    <w:rsid w:val="0072600E"/>
    <w:rsid w:val="0073213C"/>
    <w:rsid w:val="00732E13"/>
    <w:rsid w:val="007367E8"/>
    <w:rsid w:val="00740647"/>
    <w:rsid w:val="00747741"/>
    <w:rsid w:val="00754417"/>
    <w:rsid w:val="00754883"/>
    <w:rsid w:val="00756754"/>
    <w:rsid w:val="00764313"/>
    <w:rsid w:val="0077492B"/>
    <w:rsid w:val="007749A3"/>
    <w:rsid w:val="0077667C"/>
    <w:rsid w:val="007777B8"/>
    <w:rsid w:val="007852FD"/>
    <w:rsid w:val="007A2797"/>
    <w:rsid w:val="007A2BE4"/>
    <w:rsid w:val="007A341A"/>
    <w:rsid w:val="007A7DC4"/>
    <w:rsid w:val="007B3906"/>
    <w:rsid w:val="007B4D7B"/>
    <w:rsid w:val="007C3D3F"/>
    <w:rsid w:val="007D069D"/>
    <w:rsid w:val="007D27C1"/>
    <w:rsid w:val="007D2A12"/>
    <w:rsid w:val="007E5054"/>
    <w:rsid w:val="007F1406"/>
    <w:rsid w:val="007F1AA5"/>
    <w:rsid w:val="007F5573"/>
    <w:rsid w:val="00804E8F"/>
    <w:rsid w:val="0081070A"/>
    <w:rsid w:val="008166CF"/>
    <w:rsid w:val="00822072"/>
    <w:rsid w:val="0082551A"/>
    <w:rsid w:val="00831A85"/>
    <w:rsid w:val="008329B1"/>
    <w:rsid w:val="00840B2D"/>
    <w:rsid w:val="0084433D"/>
    <w:rsid w:val="00866C1B"/>
    <w:rsid w:val="0086738D"/>
    <w:rsid w:val="00872653"/>
    <w:rsid w:val="00874EB5"/>
    <w:rsid w:val="0087718E"/>
    <w:rsid w:val="00877573"/>
    <w:rsid w:val="00880E00"/>
    <w:rsid w:val="00887E51"/>
    <w:rsid w:val="008921D2"/>
    <w:rsid w:val="008969D9"/>
    <w:rsid w:val="00897FEA"/>
    <w:rsid w:val="008A49EB"/>
    <w:rsid w:val="008A7866"/>
    <w:rsid w:val="008B13D1"/>
    <w:rsid w:val="008B7E7B"/>
    <w:rsid w:val="008C3ED6"/>
    <w:rsid w:val="008C482E"/>
    <w:rsid w:val="008C6B5B"/>
    <w:rsid w:val="008C79D9"/>
    <w:rsid w:val="008D0792"/>
    <w:rsid w:val="008D113F"/>
    <w:rsid w:val="008D6054"/>
    <w:rsid w:val="008E0CF1"/>
    <w:rsid w:val="008E1A02"/>
    <w:rsid w:val="008E5EC3"/>
    <w:rsid w:val="008F12DC"/>
    <w:rsid w:val="008F4A47"/>
    <w:rsid w:val="008F4C8D"/>
    <w:rsid w:val="008F5C55"/>
    <w:rsid w:val="00904211"/>
    <w:rsid w:val="00905BA7"/>
    <w:rsid w:val="0091062F"/>
    <w:rsid w:val="009204DA"/>
    <w:rsid w:val="00934F43"/>
    <w:rsid w:val="00934FA1"/>
    <w:rsid w:val="00936F3D"/>
    <w:rsid w:val="009422FE"/>
    <w:rsid w:val="00942651"/>
    <w:rsid w:val="00945CE1"/>
    <w:rsid w:val="00946708"/>
    <w:rsid w:val="00947CB7"/>
    <w:rsid w:val="00950AD9"/>
    <w:rsid w:val="00950CE5"/>
    <w:rsid w:val="00950FF3"/>
    <w:rsid w:val="00952830"/>
    <w:rsid w:val="00961E85"/>
    <w:rsid w:val="0096698C"/>
    <w:rsid w:val="00966F7A"/>
    <w:rsid w:val="009671C1"/>
    <w:rsid w:val="0097364A"/>
    <w:rsid w:val="00975F43"/>
    <w:rsid w:val="00977A2F"/>
    <w:rsid w:val="009819A0"/>
    <w:rsid w:val="00981D32"/>
    <w:rsid w:val="009836BA"/>
    <w:rsid w:val="0098488A"/>
    <w:rsid w:val="009A13E4"/>
    <w:rsid w:val="009A2672"/>
    <w:rsid w:val="009A2CC0"/>
    <w:rsid w:val="009A6880"/>
    <w:rsid w:val="009B5948"/>
    <w:rsid w:val="009B61DD"/>
    <w:rsid w:val="009C0C84"/>
    <w:rsid w:val="009E07CC"/>
    <w:rsid w:val="009E505C"/>
    <w:rsid w:val="009F1EC6"/>
    <w:rsid w:val="009F528F"/>
    <w:rsid w:val="009F67DA"/>
    <w:rsid w:val="00A003F2"/>
    <w:rsid w:val="00A121BA"/>
    <w:rsid w:val="00A12F9D"/>
    <w:rsid w:val="00A156F7"/>
    <w:rsid w:val="00A2052A"/>
    <w:rsid w:val="00A22F2A"/>
    <w:rsid w:val="00A26782"/>
    <w:rsid w:val="00A27F93"/>
    <w:rsid w:val="00A3411E"/>
    <w:rsid w:val="00A369D3"/>
    <w:rsid w:val="00A46832"/>
    <w:rsid w:val="00A4694C"/>
    <w:rsid w:val="00A501CD"/>
    <w:rsid w:val="00A51B5C"/>
    <w:rsid w:val="00A540B1"/>
    <w:rsid w:val="00A61A25"/>
    <w:rsid w:val="00A70F3B"/>
    <w:rsid w:val="00A820E0"/>
    <w:rsid w:val="00A82EDF"/>
    <w:rsid w:val="00A83CDE"/>
    <w:rsid w:val="00A927FD"/>
    <w:rsid w:val="00A96937"/>
    <w:rsid w:val="00AA2B8B"/>
    <w:rsid w:val="00AA7822"/>
    <w:rsid w:val="00AB1C0D"/>
    <w:rsid w:val="00AB39EF"/>
    <w:rsid w:val="00AB4992"/>
    <w:rsid w:val="00AC2F7A"/>
    <w:rsid w:val="00AD4C2D"/>
    <w:rsid w:val="00AE179F"/>
    <w:rsid w:val="00AE1FC4"/>
    <w:rsid w:val="00AE22C6"/>
    <w:rsid w:val="00AE3257"/>
    <w:rsid w:val="00AF12AC"/>
    <w:rsid w:val="00AF6347"/>
    <w:rsid w:val="00B0277D"/>
    <w:rsid w:val="00B1362D"/>
    <w:rsid w:val="00B141B3"/>
    <w:rsid w:val="00B409F1"/>
    <w:rsid w:val="00B4736F"/>
    <w:rsid w:val="00B50F23"/>
    <w:rsid w:val="00B536AD"/>
    <w:rsid w:val="00B67192"/>
    <w:rsid w:val="00B704C3"/>
    <w:rsid w:val="00B76E2D"/>
    <w:rsid w:val="00B8084C"/>
    <w:rsid w:val="00B85D71"/>
    <w:rsid w:val="00B945B0"/>
    <w:rsid w:val="00B946D6"/>
    <w:rsid w:val="00B94720"/>
    <w:rsid w:val="00B976FE"/>
    <w:rsid w:val="00BB6E3F"/>
    <w:rsid w:val="00BC2170"/>
    <w:rsid w:val="00BC2CF6"/>
    <w:rsid w:val="00BC70FE"/>
    <w:rsid w:val="00BD2B01"/>
    <w:rsid w:val="00BD7CF9"/>
    <w:rsid w:val="00BE35D5"/>
    <w:rsid w:val="00BE684D"/>
    <w:rsid w:val="00BE795A"/>
    <w:rsid w:val="00BE7FBA"/>
    <w:rsid w:val="00BF2A6B"/>
    <w:rsid w:val="00BF6714"/>
    <w:rsid w:val="00C00EDC"/>
    <w:rsid w:val="00C01173"/>
    <w:rsid w:val="00C01D6A"/>
    <w:rsid w:val="00C1304E"/>
    <w:rsid w:val="00C131BC"/>
    <w:rsid w:val="00C1585C"/>
    <w:rsid w:val="00C30251"/>
    <w:rsid w:val="00C32513"/>
    <w:rsid w:val="00C33D71"/>
    <w:rsid w:val="00C36A65"/>
    <w:rsid w:val="00C37217"/>
    <w:rsid w:val="00C4291E"/>
    <w:rsid w:val="00C52794"/>
    <w:rsid w:val="00C540B2"/>
    <w:rsid w:val="00C604B1"/>
    <w:rsid w:val="00C62D34"/>
    <w:rsid w:val="00C65EFF"/>
    <w:rsid w:val="00C71BAE"/>
    <w:rsid w:val="00C8418C"/>
    <w:rsid w:val="00C8668A"/>
    <w:rsid w:val="00C94B71"/>
    <w:rsid w:val="00CA5291"/>
    <w:rsid w:val="00CA5C03"/>
    <w:rsid w:val="00CA5F28"/>
    <w:rsid w:val="00CA7BD8"/>
    <w:rsid w:val="00CC2B82"/>
    <w:rsid w:val="00CD22ED"/>
    <w:rsid w:val="00CD2734"/>
    <w:rsid w:val="00CE06ED"/>
    <w:rsid w:val="00CE0CF1"/>
    <w:rsid w:val="00CE1CE9"/>
    <w:rsid w:val="00CE539D"/>
    <w:rsid w:val="00CE640E"/>
    <w:rsid w:val="00CF1F5B"/>
    <w:rsid w:val="00CF7823"/>
    <w:rsid w:val="00D00B26"/>
    <w:rsid w:val="00D05416"/>
    <w:rsid w:val="00D0746A"/>
    <w:rsid w:val="00D074B5"/>
    <w:rsid w:val="00D07BD6"/>
    <w:rsid w:val="00D1044D"/>
    <w:rsid w:val="00D14D38"/>
    <w:rsid w:val="00D22B7C"/>
    <w:rsid w:val="00D244DA"/>
    <w:rsid w:val="00D25272"/>
    <w:rsid w:val="00D30BEB"/>
    <w:rsid w:val="00D31C4D"/>
    <w:rsid w:val="00D32393"/>
    <w:rsid w:val="00D36ABF"/>
    <w:rsid w:val="00D40DA6"/>
    <w:rsid w:val="00D435C5"/>
    <w:rsid w:val="00D43AAB"/>
    <w:rsid w:val="00D466A2"/>
    <w:rsid w:val="00D539EE"/>
    <w:rsid w:val="00D55EB9"/>
    <w:rsid w:val="00D56F96"/>
    <w:rsid w:val="00D70672"/>
    <w:rsid w:val="00D730D9"/>
    <w:rsid w:val="00D77B8C"/>
    <w:rsid w:val="00D83B67"/>
    <w:rsid w:val="00D84611"/>
    <w:rsid w:val="00D921DE"/>
    <w:rsid w:val="00D92638"/>
    <w:rsid w:val="00D92B5C"/>
    <w:rsid w:val="00D949E4"/>
    <w:rsid w:val="00D94B1B"/>
    <w:rsid w:val="00D977E3"/>
    <w:rsid w:val="00DA40AD"/>
    <w:rsid w:val="00DC602B"/>
    <w:rsid w:val="00DD0A98"/>
    <w:rsid w:val="00DD15D7"/>
    <w:rsid w:val="00DD4113"/>
    <w:rsid w:val="00DD4C77"/>
    <w:rsid w:val="00DD4F24"/>
    <w:rsid w:val="00DE140B"/>
    <w:rsid w:val="00DE1419"/>
    <w:rsid w:val="00DE150E"/>
    <w:rsid w:val="00DE1F9E"/>
    <w:rsid w:val="00DE3D65"/>
    <w:rsid w:val="00DE44A7"/>
    <w:rsid w:val="00DE5665"/>
    <w:rsid w:val="00DE6B8D"/>
    <w:rsid w:val="00DE78E3"/>
    <w:rsid w:val="00DF619C"/>
    <w:rsid w:val="00E075DB"/>
    <w:rsid w:val="00E11CB2"/>
    <w:rsid w:val="00E120AD"/>
    <w:rsid w:val="00E14927"/>
    <w:rsid w:val="00E217B8"/>
    <w:rsid w:val="00E319EC"/>
    <w:rsid w:val="00E359C4"/>
    <w:rsid w:val="00E45417"/>
    <w:rsid w:val="00E55107"/>
    <w:rsid w:val="00E555FB"/>
    <w:rsid w:val="00E57404"/>
    <w:rsid w:val="00E57430"/>
    <w:rsid w:val="00E70323"/>
    <w:rsid w:val="00E75D5D"/>
    <w:rsid w:val="00E768FA"/>
    <w:rsid w:val="00E929C0"/>
    <w:rsid w:val="00E9456C"/>
    <w:rsid w:val="00E95570"/>
    <w:rsid w:val="00E96EC1"/>
    <w:rsid w:val="00EA2222"/>
    <w:rsid w:val="00EA6CE6"/>
    <w:rsid w:val="00EA772E"/>
    <w:rsid w:val="00EB3496"/>
    <w:rsid w:val="00EB685E"/>
    <w:rsid w:val="00ED1A93"/>
    <w:rsid w:val="00ED6ACE"/>
    <w:rsid w:val="00EE12C7"/>
    <w:rsid w:val="00EE7E38"/>
    <w:rsid w:val="00EF5897"/>
    <w:rsid w:val="00F05E55"/>
    <w:rsid w:val="00F10855"/>
    <w:rsid w:val="00F12070"/>
    <w:rsid w:val="00F20089"/>
    <w:rsid w:val="00F200F2"/>
    <w:rsid w:val="00F2698B"/>
    <w:rsid w:val="00F32D3E"/>
    <w:rsid w:val="00F33264"/>
    <w:rsid w:val="00F37008"/>
    <w:rsid w:val="00F371EF"/>
    <w:rsid w:val="00F436FC"/>
    <w:rsid w:val="00F46CEF"/>
    <w:rsid w:val="00F50208"/>
    <w:rsid w:val="00F50EE8"/>
    <w:rsid w:val="00F551CE"/>
    <w:rsid w:val="00F553FB"/>
    <w:rsid w:val="00F61492"/>
    <w:rsid w:val="00F617E3"/>
    <w:rsid w:val="00F636E3"/>
    <w:rsid w:val="00F865FE"/>
    <w:rsid w:val="00FB0AC6"/>
    <w:rsid w:val="00FB2F75"/>
    <w:rsid w:val="00FC0220"/>
    <w:rsid w:val="00FC2450"/>
    <w:rsid w:val="00FC2869"/>
    <w:rsid w:val="00FD0AFC"/>
    <w:rsid w:val="00FD2414"/>
    <w:rsid w:val="00FD44D3"/>
    <w:rsid w:val="00FD4D26"/>
    <w:rsid w:val="00FD674D"/>
    <w:rsid w:val="00FE33F8"/>
    <w:rsid w:val="00FE3ED8"/>
    <w:rsid w:val="00FE6A0E"/>
    <w:rsid w:val="00FF01AA"/>
    <w:rsid w:val="00FF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8019D"/>
  <w15:docId w15:val="{AC560482-71B0-4433-94DF-1A4EEAA8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4"/>
      <w:szCs w:val="20"/>
    </w:rPr>
  </w:style>
  <w:style w:type="paragraph" w:styleId="BodyText">
    <w:name w:val="Body Text"/>
    <w:basedOn w:val="Normal"/>
    <w:link w:val="BodyTextChar"/>
    <w:rsid w:val="00CF1F5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F1F5B"/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1Char0">
    <w:name w:val="Char Char1 Char"/>
    <w:basedOn w:val="Normal"/>
    <w:semiHidden/>
    <w:rsid w:val="003D2CE5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317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317AE"/>
  </w:style>
  <w:style w:type="character" w:styleId="Strong">
    <w:name w:val="Strong"/>
    <w:basedOn w:val="DefaultParagraphFont"/>
    <w:uiPriority w:val="22"/>
    <w:qFormat/>
    <w:rsid w:val="0056599E"/>
    <w:rPr>
      <w:b/>
      <w:bCs/>
    </w:rPr>
  </w:style>
  <w:style w:type="paragraph" w:styleId="ListParagraph">
    <w:name w:val="List Paragraph"/>
    <w:basedOn w:val="Normal"/>
    <w:uiPriority w:val="34"/>
    <w:qFormat/>
    <w:rsid w:val="00A469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4D3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2F7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75"/>
    <w:rPr>
      <w:rFonts w:ascii="Times New Roman" w:eastAsiaTheme="minorEastAsia" w:hAnsi="Times New Roman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0B1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val="bg-BG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0B1"/>
    <w:rPr>
      <w:rFonts w:ascii="Times New Roman" w:eastAsiaTheme="minorEastAsia" w:hAnsi="Times New Roman" w:cs="Times New Roman"/>
      <w:b/>
      <w:bCs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5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5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3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4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3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63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5EABF-3CC2-490D-9E6C-94B8FCC4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MToteva</dc:creator>
  <cp:lastModifiedBy>B. Zadneprovski</cp:lastModifiedBy>
  <cp:revision>5</cp:revision>
  <cp:lastPrinted>2020-09-08T08:10:00Z</cp:lastPrinted>
  <dcterms:created xsi:type="dcterms:W3CDTF">2020-12-14T08:42:00Z</dcterms:created>
  <dcterms:modified xsi:type="dcterms:W3CDTF">2020-12-14T08:45:00Z</dcterms:modified>
</cp:coreProperties>
</file>